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9E37" w14:textId="77777777" w:rsidR="00BD0B9D" w:rsidRDefault="00BD0B9D">
      <w:pPr>
        <w:pStyle w:val="Textoindependiente"/>
        <w:rPr>
          <w:rFonts w:ascii="Times New Roman"/>
          <w:b w:val="0"/>
          <w:i w:val="0"/>
          <w:sz w:val="20"/>
        </w:rPr>
      </w:pPr>
    </w:p>
    <w:p w14:paraId="076F9E6B" w14:textId="77777777" w:rsidR="00BD0B9D" w:rsidRDefault="00BD0B9D">
      <w:pPr>
        <w:pStyle w:val="Textoindependiente"/>
        <w:spacing w:before="9"/>
        <w:rPr>
          <w:rFonts w:ascii="Times New Roman"/>
          <w:b w:val="0"/>
          <w:i w:val="0"/>
          <w:sz w:val="19"/>
        </w:rPr>
      </w:pPr>
    </w:p>
    <w:p w14:paraId="601D262B" w14:textId="77777777" w:rsidR="00BD0B9D" w:rsidRDefault="00000000">
      <w:pPr>
        <w:pStyle w:val="Textoindependiente"/>
        <w:spacing w:before="50"/>
        <w:ind w:left="441" w:right="8399" w:hanging="32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503A0D" wp14:editId="32CFC59D">
            <wp:simplePos x="0" y="0"/>
            <wp:positionH relativeFrom="page">
              <wp:posOffset>6194577</wp:posOffset>
            </wp:positionH>
            <wp:positionV relativeFrom="paragraph">
              <wp:posOffset>-285134</wp:posOffset>
            </wp:positionV>
            <wp:extent cx="882706" cy="8861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706" cy="88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ISABEL LA CATÓLICA</w:t>
      </w:r>
      <w:r>
        <w:rPr>
          <w:spacing w:val="-38"/>
        </w:rPr>
        <w:t xml:space="preserve"> </w:t>
      </w:r>
      <w:r>
        <w:t>MADRES</w:t>
      </w:r>
      <w:r>
        <w:rPr>
          <w:spacing w:val="-1"/>
        </w:rPr>
        <w:t xml:space="preserve"> </w:t>
      </w:r>
      <w:r>
        <w:t>ESCOLAPIAS</w:t>
      </w:r>
    </w:p>
    <w:p w14:paraId="594E1B68" w14:textId="77777777" w:rsidR="00BD0B9D" w:rsidRDefault="00000000">
      <w:pPr>
        <w:pStyle w:val="Textoindependiente"/>
        <w:spacing w:before="1"/>
        <w:ind w:left="120"/>
      </w:pPr>
      <w:r>
        <w:t>Villaseca</w:t>
      </w:r>
      <w:r>
        <w:rPr>
          <w:spacing w:val="-5"/>
        </w:rPr>
        <w:t xml:space="preserve"> </w:t>
      </w:r>
      <w:r>
        <w:t>701</w:t>
      </w:r>
      <w:r>
        <w:rPr>
          <w:spacing w:val="-3"/>
        </w:rPr>
        <w:t xml:space="preserve"> </w:t>
      </w:r>
      <w:r>
        <w:t>Ñuñoa</w:t>
      </w:r>
      <w:r>
        <w:rPr>
          <w:spacing w:val="-2"/>
        </w:rPr>
        <w:t xml:space="preserve"> </w:t>
      </w:r>
      <w:r>
        <w:t>Fono</w:t>
      </w:r>
      <w:r>
        <w:rPr>
          <w:spacing w:val="-2"/>
        </w:rPr>
        <w:t xml:space="preserve"> </w:t>
      </w:r>
      <w:r>
        <w:t>222040734</w:t>
      </w:r>
    </w:p>
    <w:p w14:paraId="247E522E" w14:textId="77777777" w:rsidR="00BD0B9D" w:rsidRDefault="00BD0B9D">
      <w:pPr>
        <w:spacing w:before="6"/>
        <w:rPr>
          <w:b/>
          <w:i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17"/>
      </w:tblGrid>
      <w:tr w:rsidR="00BD0B9D" w14:paraId="729A102D" w14:textId="77777777">
        <w:trPr>
          <w:trHeight w:val="297"/>
        </w:trPr>
        <w:tc>
          <w:tcPr>
            <w:tcW w:w="10817" w:type="dxa"/>
            <w:tcBorders>
              <w:top w:val="single" w:sz="12" w:space="0" w:color="008000"/>
              <w:bottom w:val="single" w:sz="6" w:space="0" w:color="008000"/>
            </w:tcBorders>
          </w:tcPr>
          <w:p w14:paraId="1D2369AF" w14:textId="226CD0CE" w:rsidR="00BD0B9D" w:rsidRDefault="00000000">
            <w:pPr>
              <w:pStyle w:val="TableParagraph"/>
              <w:spacing w:line="275" w:lineRule="exact"/>
              <w:ind w:left="3965" w:right="3949" w:firstLine="0"/>
              <w:jc w:val="center"/>
              <w:rPr>
                <w:b/>
              </w:rPr>
            </w:pPr>
            <w:r>
              <w:rPr>
                <w:b/>
              </w:rPr>
              <w:t>UNIFORME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COLEGIO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</w:t>
            </w:r>
            <w:r w:rsidR="00E96751">
              <w:rPr>
                <w:b/>
              </w:rPr>
              <w:t>3</w:t>
            </w:r>
          </w:p>
        </w:tc>
      </w:tr>
      <w:tr w:rsidR="00BD0B9D" w14:paraId="24D3B6C0" w14:textId="77777777">
        <w:trPr>
          <w:trHeight w:val="7927"/>
        </w:trPr>
        <w:tc>
          <w:tcPr>
            <w:tcW w:w="10817" w:type="dxa"/>
            <w:tcBorders>
              <w:top w:val="single" w:sz="6" w:space="0" w:color="008000"/>
              <w:bottom w:val="single" w:sz="6" w:space="0" w:color="008000"/>
            </w:tcBorders>
          </w:tcPr>
          <w:p w14:paraId="10F37953" w14:textId="77777777" w:rsidR="00E96751" w:rsidRDefault="00E96751" w:rsidP="00E96751">
            <w:pPr>
              <w:pStyle w:val="Textoindependiente"/>
              <w:spacing w:before="52"/>
              <w:ind w:left="426"/>
              <w:jc w:val="both"/>
              <w:rPr>
                <w:i w:val="0"/>
                <w:iCs w:val="0"/>
                <w:color w:val="231F20"/>
                <w:sz w:val="22"/>
                <w:szCs w:val="22"/>
              </w:rPr>
            </w:pPr>
          </w:p>
          <w:p w14:paraId="5BDAAD2B" w14:textId="74F909A2" w:rsidR="00E96751" w:rsidRPr="00E96751" w:rsidRDefault="00E96751" w:rsidP="00E96751">
            <w:pPr>
              <w:pStyle w:val="Textoindependiente"/>
              <w:spacing w:before="52"/>
              <w:ind w:left="426"/>
              <w:jc w:val="both"/>
              <w:rPr>
                <w:i w:val="0"/>
                <w:iCs w:val="0"/>
                <w:color w:val="231F20"/>
                <w:sz w:val="22"/>
                <w:szCs w:val="22"/>
              </w:rPr>
            </w:pPr>
            <w:r w:rsidRPr="00E96751">
              <w:rPr>
                <w:i w:val="0"/>
                <w:iCs w:val="0"/>
                <w:color w:val="231F20"/>
                <w:sz w:val="22"/>
                <w:szCs w:val="22"/>
              </w:rPr>
              <w:t>El uniforme del colegio es de usos obligatorio.</w:t>
            </w:r>
          </w:p>
          <w:p w14:paraId="6F323996" w14:textId="77777777" w:rsidR="00E96751" w:rsidRPr="00E96751" w:rsidRDefault="00E96751" w:rsidP="00E96751">
            <w:pPr>
              <w:pStyle w:val="Textoindependiente"/>
              <w:spacing w:before="52"/>
              <w:ind w:left="426"/>
              <w:jc w:val="both"/>
              <w:rPr>
                <w:i w:val="0"/>
                <w:iCs w:val="0"/>
                <w:sz w:val="22"/>
                <w:szCs w:val="22"/>
              </w:rPr>
            </w:pPr>
          </w:p>
          <w:p w14:paraId="74D83011" w14:textId="18A013C0" w:rsidR="00E96751" w:rsidRPr="00E96751" w:rsidRDefault="00E96751" w:rsidP="00E96751">
            <w:pPr>
              <w:pStyle w:val="Textoindependiente"/>
              <w:spacing w:before="52" w:line="295" w:lineRule="auto"/>
              <w:ind w:left="426" w:right="124"/>
              <w:jc w:val="both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E96751">
              <w:rPr>
                <w:i w:val="0"/>
                <w:iCs w:val="0"/>
                <w:color w:val="231F20"/>
                <w:sz w:val="22"/>
                <w:szCs w:val="22"/>
              </w:rPr>
              <w:t>Damas:</w:t>
            </w:r>
            <w:r w:rsidRPr="00E96751">
              <w:rPr>
                <w:i w:val="0"/>
                <w:iCs w:val="0"/>
                <w:color w:val="231F20"/>
                <w:spacing w:val="-11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Jumper</w:t>
            </w:r>
            <w:r w:rsidRPr="00E96751">
              <w:rPr>
                <w:b w:val="0"/>
                <w:bCs w:val="0"/>
                <w:i w:val="0"/>
                <w:iCs w:val="0"/>
                <w:spacing w:val="-12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azul</w:t>
            </w:r>
            <w:r w:rsidRPr="00E96751">
              <w:rPr>
                <w:b w:val="0"/>
                <w:bCs w:val="0"/>
                <w:i w:val="0"/>
                <w:iCs w:val="0"/>
                <w:spacing w:val="-12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marino</w:t>
            </w:r>
            <w:r w:rsidRPr="00E96751">
              <w:rPr>
                <w:b w:val="0"/>
                <w:bCs w:val="0"/>
                <w:i w:val="0"/>
                <w:iCs w:val="0"/>
                <w:spacing w:val="-13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(una palma</w:t>
            </w:r>
            <w:r w:rsidRPr="00E96751">
              <w:rPr>
                <w:b w:val="0"/>
                <w:bCs w:val="0"/>
                <w:i w:val="0"/>
                <w:iCs w:val="0"/>
                <w:spacing w:val="-13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sobre</w:t>
            </w:r>
            <w:r w:rsidRPr="00E96751">
              <w:rPr>
                <w:b w:val="0"/>
                <w:bCs w:val="0"/>
                <w:i w:val="0"/>
                <w:iCs w:val="0"/>
                <w:spacing w:val="-12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la</w:t>
            </w:r>
            <w:r w:rsidRPr="00E96751">
              <w:rPr>
                <w:b w:val="0"/>
                <w:bCs w:val="0"/>
                <w:i w:val="0"/>
                <w:iCs w:val="0"/>
                <w:spacing w:val="-12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rodilla),</w:t>
            </w:r>
            <w:r w:rsidRPr="00E96751">
              <w:rPr>
                <w:b w:val="0"/>
                <w:bCs w:val="0"/>
                <w:i w:val="0"/>
                <w:iCs w:val="0"/>
                <w:spacing w:val="-13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blusa</w:t>
            </w:r>
            <w:r w:rsidRPr="00E96751">
              <w:rPr>
                <w:b w:val="0"/>
                <w:bCs w:val="0"/>
                <w:i w:val="0"/>
                <w:iCs w:val="0"/>
                <w:spacing w:val="-12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blanca,</w:t>
            </w:r>
            <w:r w:rsidRPr="00E96751">
              <w:rPr>
                <w:b w:val="0"/>
                <w:bCs w:val="0"/>
                <w:i w:val="0"/>
                <w:iCs w:val="0"/>
                <w:spacing w:val="-12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corbata</w:t>
            </w:r>
            <w:r w:rsidRPr="00E96751">
              <w:rPr>
                <w:b w:val="0"/>
                <w:bCs w:val="0"/>
                <w:i w:val="0"/>
                <w:iCs w:val="0"/>
                <w:spacing w:val="-6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del</w:t>
            </w:r>
            <w:r w:rsidRPr="00E96751">
              <w:rPr>
                <w:b w:val="0"/>
                <w:bCs w:val="0"/>
                <w:i w:val="0"/>
                <w:iCs w:val="0"/>
                <w:spacing w:val="-6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Colegio,</w:t>
            </w:r>
            <w:r w:rsidRPr="00E96751">
              <w:rPr>
                <w:b w:val="0"/>
                <w:bCs w:val="0"/>
                <w:i w:val="0"/>
                <w:iCs w:val="0"/>
                <w:spacing w:val="-5"/>
                <w:sz w:val="22"/>
                <w:szCs w:val="22"/>
              </w:rPr>
              <w:t xml:space="preserve"> insignia, </w:t>
            </w:r>
            <w:r w:rsidRPr="00E96751">
              <w:rPr>
                <w:b w:val="0"/>
                <w:bCs w:val="0"/>
                <w:i w:val="0"/>
                <w:iCs w:val="0"/>
                <w:spacing w:val="-6"/>
                <w:sz w:val="22"/>
                <w:szCs w:val="22"/>
              </w:rPr>
              <w:t>calcetas</w:t>
            </w:r>
            <w:r w:rsidRPr="00E96751">
              <w:rPr>
                <w:b w:val="0"/>
                <w:bCs w:val="0"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azules,</w:t>
            </w:r>
            <w:r w:rsidRPr="00E96751">
              <w:rPr>
                <w:b w:val="0"/>
                <w:bCs w:val="0"/>
                <w:i w:val="0"/>
                <w:iCs w:val="0"/>
                <w:spacing w:val="-6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zapatos</w:t>
            </w:r>
            <w:r w:rsidRPr="00E96751">
              <w:rPr>
                <w:b w:val="0"/>
                <w:bCs w:val="0"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>negros,</w:t>
            </w:r>
            <w:r w:rsidRPr="00E96751">
              <w:rPr>
                <w:b w:val="0"/>
                <w:bCs w:val="0"/>
                <w:i w:val="0"/>
                <w:iCs w:val="0"/>
                <w:spacing w:val="-6"/>
                <w:sz w:val="22"/>
                <w:szCs w:val="22"/>
              </w:rPr>
              <w:t xml:space="preserve"> </w:t>
            </w:r>
            <w:r w:rsidR="009813AD">
              <w:rPr>
                <w:b w:val="0"/>
                <w:bCs w:val="0"/>
                <w:i w:val="0"/>
                <w:iCs w:val="0"/>
                <w:sz w:val="22"/>
                <w:szCs w:val="22"/>
              </w:rPr>
              <w:t>chaleco de colegio</w:t>
            </w:r>
            <w:r w:rsidR="004B5FF7">
              <w:rPr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  <w:p w14:paraId="6ABD8BEF" w14:textId="77777777" w:rsidR="009813AD" w:rsidRDefault="009813AD" w:rsidP="00E96751">
            <w:pPr>
              <w:pStyle w:val="Textoindependiente"/>
              <w:spacing w:before="52" w:line="295" w:lineRule="auto"/>
              <w:ind w:left="426" w:right="124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24B8F0B1" w14:textId="19DDBD8D" w:rsidR="00E96751" w:rsidRDefault="00E96751" w:rsidP="00E96751">
            <w:pPr>
              <w:pStyle w:val="Textoindependiente"/>
              <w:spacing w:before="52" w:line="295" w:lineRule="auto"/>
              <w:ind w:left="426" w:right="124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Cuando el colegio avise de manera previa se podrá usar la polera pique del colegio. </w:t>
            </w:r>
          </w:p>
          <w:p w14:paraId="2ACFFB7D" w14:textId="77777777" w:rsidR="00E96751" w:rsidRPr="00E96751" w:rsidRDefault="00E96751" w:rsidP="00E96751">
            <w:pPr>
              <w:pStyle w:val="Textoindependiente"/>
              <w:spacing w:before="52" w:line="295" w:lineRule="auto"/>
              <w:ind w:left="426" w:right="124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14:paraId="65F67B28" w14:textId="77777777" w:rsidR="00E96751" w:rsidRPr="00E96751" w:rsidRDefault="00E96751" w:rsidP="00E96751">
            <w:pPr>
              <w:pStyle w:val="Textoindependiente"/>
              <w:spacing w:before="3"/>
              <w:ind w:left="426"/>
              <w:rPr>
                <w:i w:val="0"/>
                <w:iCs w:val="0"/>
                <w:sz w:val="22"/>
                <w:szCs w:val="22"/>
              </w:rPr>
            </w:pPr>
          </w:p>
          <w:p w14:paraId="3BDFAAF6" w14:textId="5948C029" w:rsidR="00E96751" w:rsidRPr="00E96751" w:rsidRDefault="00E96751" w:rsidP="00E96751">
            <w:pPr>
              <w:pStyle w:val="Textoindependiente"/>
              <w:spacing w:line="295" w:lineRule="auto"/>
              <w:ind w:left="426" w:right="124"/>
              <w:jc w:val="both"/>
              <w:rPr>
                <w:b w:val="0"/>
                <w:bCs w:val="0"/>
                <w:i w:val="0"/>
                <w:iCs w:val="0"/>
                <w:color w:val="231F20"/>
                <w:sz w:val="22"/>
                <w:szCs w:val="22"/>
              </w:rPr>
            </w:pPr>
            <w:r w:rsidRPr="00E96751">
              <w:rPr>
                <w:i w:val="0"/>
                <w:iCs w:val="0"/>
                <w:color w:val="231F20"/>
                <w:sz w:val="22"/>
                <w:szCs w:val="22"/>
              </w:rPr>
              <w:t xml:space="preserve">Varones: </w:t>
            </w:r>
            <w:r w:rsidRPr="00E96751">
              <w:rPr>
                <w:b w:val="0"/>
                <w:bCs w:val="0"/>
                <w:i w:val="0"/>
                <w:iCs w:val="0"/>
                <w:color w:val="231F20"/>
                <w:sz w:val="22"/>
                <w:szCs w:val="22"/>
              </w:rPr>
              <w:t xml:space="preserve">Pantalón gris corte recto, camisa blanca, zapatos negros, calcetines </w:t>
            </w:r>
            <w:r w:rsidR="004B5FF7">
              <w:rPr>
                <w:b w:val="0"/>
                <w:bCs w:val="0"/>
                <w:i w:val="0"/>
                <w:iCs w:val="0"/>
                <w:color w:val="231F20"/>
                <w:sz w:val="22"/>
                <w:szCs w:val="22"/>
              </w:rPr>
              <w:t>grises</w:t>
            </w:r>
            <w:r w:rsidRPr="00E96751">
              <w:rPr>
                <w:b w:val="0"/>
                <w:bCs w:val="0"/>
                <w:i w:val="0"/>
                <w:iCs w:val="0"/>
                <w:color w:val="231F20"/>
                <w:sz w:val="22"/>
                <w:szCs w:val="22"/>
              </w:rPr>
              <w:t>, corbata del colegio, insignia</w:t>
            </w:r>
            <w:r w:rsidR="009813AD">
              <w:rPr>
                <w:b w:val="0"/>
                <w:bCs w:val="0"/>
                <w:i w:val="0"/>
                <w:iCs w:val="0"/>
                <w:color w:val="231F20"/>
                <w:sz w:val="22"/>
                <w:szCs w:val="22"/>
              </w:rPr>
              <w:t xml:space="preserve">, </w:t>
            </w:r>
            <w:proofErr w:type="spellStart"/>
            <w:r w:rsidR="009813AD">
              <w:rPr>
                <w:b w:val="0"/>
                <w:bCs w:val="0"/>
                <w:i w:val="0"/>
                <w:iCs w:val="0"/>
                <w:color w:val="231F20"/>
                <w:sz w:val="22"/>
                <w:szCs w:val="22"/>
              </w:rPr>
              <w:t>vestón</w:t>
            </w:r>
            <w:proofErr w:type="spellEnd"/>
            <w:r w:rsidR="009813AD">
              <w:rPr>
                <w:b w:val="0"/>
                <w:bCs w:val="0"/>
                <w:i w:val="0"/>
                <w:iCs w:val="0"/>
                <w:color w:val="231F20"/>
                <w:sz w:val="22"/>
                <w:szCs w:val="22"/>
              </w:rPr>
              <w:t xml:space="preserve"> azul marino.</w:t>
            </w:r>
          </w:p>
          <w:p w14:paraId="5E776326" w14:textId="5406A181" w:rsidR="00E96751" w:rsidRDefault="00E96751" w:rsidP="00E96751">
            <w:pPr>
              <w:pStyle w:val="Textoindependiente"/>
              <w:spacing w:line="295" w:lineRule="auto"/>
              <w:ind w:left="426" w:right="124"/>
              <w:jc w:val="both"/>
              <w:rPr>
                <w:i w:val="0"/>
                <w:iCs w:val="0"/>
                <w:color w:val="231F20"/>
                <w:sz w:val="22"/>
                <w:szCs w:val="22"/>
              </w:rPr>
            </w:pPr>
          </w:p>
          <w:p w14:paraId="3BC072EA" w14:textId="77777777" w:rsidR="00E96751" w:rsidRDefault="00E96751" w:rsidP="00E96751">
            <w:pPr>
              <w:pStyle w:val="Textoindependiente"/>
              <w:spacing w:before="52" w:line="295" w:lineRule="auto"/>
              <w:ind w:left="426" w:right="124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96751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Cuando el colegio avise de manera previa se podrá usar la polera pique del colegio. </w:t>
            </w:r>
          </w:p>
          <w:p w14:paraId="1D6EB91E" w14:textId="77777777" w:rsidR="00E96751" w:rsidRDefault="00E96751" w:rsidP="00E96751">
            <w:pPr>
              <w:pStyle w:val="Textoindependiente"/>
              <w:spacing w:line="295" w:lineRule="auto"/>
              <w:ind w:left="426" w:right="124"/>
              <w:jc w:val="both"/>
              <w:rPr>
                <w:i w:val="0"/>
                <w:iCs w:val="0"/>
                <w:color w:val="231F20"/>
                <w:sz w:val="22"/>
                <w:szCs w:val="22"/>
              </w:rPr>
            </w:pPr>
          </w:p>
          <w:p w14:paraId="297D29CB" w14:textId="68FBFAEF" w:rsidR="00E96751" w:rsidRPr="00E96751" w:rsidRDefault="00E96751" w:rsidP="00E9675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44" w:line="276" w:lineRule="auto"/>
              <w:ind w:right="103"/>
              <w:jc w:val="both"/>
              <w:rPr>
                <w:b/>
              </w:rPr>
            </w:pPr>
            <w:r w:rsidRPr="00E96751">
              <w:rPr>
                <w:b/>
                <w:bCs/>
              </w:rPr>
              <w:t>Durante</w:t>
            </w:r>
            <w:r w:rsidRPr="00E96751">
              <w:rPr>
                <w:b/>
                <w:bCs/>
                <w:spacing w:val="-10"/>
              </w:rPr>
              <w:t xml:space="preserve"> </w:t>
            </w:r>
            <w:r w:rsidRPr="00E96751">
              <w:rPr>
                <w:b/>
                <w:bCs/>
              </w:rPr>
              <w:t>el</w:t>
            </w:r>
            <w:r w:rsidRPr="00E96751">
              <w:rPr>
                <w:b/>
                <w:bCs/>
                <w:spacing w:val="-8"/>
              </w:rPr>
              <w:t xml:space="preserve"> </w:t>
            </w:r>
            <w:r w:rsidRPr="00E96751">
              <w:rPr>
                <w:b/>
                <w:bCs/>
              </w:rPr>
              <w:t>periodo</w:t>
            </w:r>
            <w:r w:rsidRPr="00E96751">
              <w:rPr>
                <w:b/>
                <w:bCs/>
                <w:spacing w:val="-12"/>
              </w:rPr>
              <w:t xml:space="preserve"> </w:t>
            </w:r>
            <w:r w:rsidRPr="00E96751">
              <w:rPr>
                <w:b/>
                <w:bCs/>
              </w:rPr>
              <w:t>de</w:t>
            </w:r>
            <w:r w:rsidRPr="00E96751">
              <w:rPr>
                <w:b/>
                <w:bCs/>
                <w:spacing w:val="-9"/>
              </w:rPr>
              <w:t xml:space="preserve"> </w:t>
            </w:r>
            <w:r w:rsidRPr="00E96751">
              <w:rPr>
                <w:b/>
                <w:bCs/>
              </w:rPr>
              <w:t>invierno</w:t>
            </w:r>
            <w:r w:rsidRPr="00E96751">
              <w:rPr>
                <w:spacing w:val="-12"/>
              </w:rPr>
              <w:t xml:space="preserve"> </w:t>
            </w:r>
            <w:r w:rsidRPr="00E96751">
              <w:t>(</w:t>
            </w:r>
            <w:r w:rsidR="004B5FF7" w:rsidRPr="004B5FF7">
              <w:rPr>
                <w:b/>
                <w:bCs/>
              </w:rPr>
              <w:t xml:space="preserve">2 </w:t>
            </w:r>
            <w:proofErr w:type="gramStart"/>
            <w:r w:rsidRPr="00E96751">
              <w:rPr>
                <w:b/>
                <w:bCs/>
                <w:i/>
                <w:iCs/>
                <w:color w:val="231F20"/>
              </w:rPr>
              <w:t>Mayo</w:t>
            </w:r>
            <w:proofErr w:type="gramEnd"/>
            <w:r w:rsidRPr="00E96751">
              <w:rPr>
                <w:b/>
                <w:bCs/>
                <w:i/>
                <w:iCs/>
                <w:color w:val="231F20"/>
              </w:rPr>
              <w:t xml:space="preserve"> – </w:t>
            </w:r>
            <w:r w:rsidR="004B5FF7">
              <w:rPr>
                <w:b/>
                <w:bCs/>
                <w:i/>
                <w:iCs/>
                <w:color w:val="231F20"/>
              </w:rPr>
              <w:t xml:space="preserve">10 </w:t>
            </w:r>
            <w:r w:rsidRPr="00E96751">
              <w:rPr>
                <w:b/>
                <w:bCs/>
                <w:i/>
                <w:iCs/>
                <w:color w:val="231F20"/>
              </w:rPr>
              <w:t>Septiembre)</w:t>
            </w:r>
            <w:r>
              <w:rPr>
                <w:b/>
                <w:bCs/>
                <w:i/>
                <w:iCs/>
                <w:color w:val="231F20"/>
              </w:rPr>
              <w:t xml:space="preserve"> </w:t>
            </w:r>
            <w:r w:rsidRPr="00E96751">
              <w:t>pueden</w:t>
            </w:r>
            <w:r w:rsidRPr="00E96751">
              <w:rPr>
                <w:spacing w:val="-10"/>
              </w:rPr>
              <w:t xml:space="preserve"> </w:t>
            </w:r>
            <w:r w:rsidRPr="00E96751">
              <w:t>usar</w:t>
            </w:r>
            <w:r w:rsidRPr="00E96751">
              <w:rPr>
                <w:spacing w:val="-10"/>
              </w:rPr>
              <w:t xml:space="preserve"> </w:t>
            </w:r>
            <w:r w:rsidRPr="00E96751">
              <w:t>pantalón</w:t>
            </w:r>
            <w:r w:rsidRPr="00E96751">
              <w:rPr>
                <w:spacing w:val="-8"/>
              </w:rPr>
              <w:t xml:space="preserve"> </w:t>
            </w:r>
            <w:r w:rsidRPr="00E96751">
              <w:t>de</w:t>
            </w:r>
            <w:r w:rsidRPr="00E96751">
              <w:rPr>
                <w:spacing w:val="-11"/>
              </w:rPr>
              <w:t xml:space="preserve"> </w:t>
            </w:r>
            <w:r w:rsidRPr="00E96751">
              <w:t>tela</w:t>
            </w:r>
            <w:r w:rsidRPr="00E96751">
              <w:rPr>
                <w:spacing w:val="-9"/>
              </w:rPr>
              <w:t xml:space="preserve"> </w:t>
            </w:r>
            <w:r w:rsidRPr="00E96751">
              <w:t>azul</w:t>
            </w:r>
            <w:r w:rsidRPr="00E96751">
              <w:rPr>
                <w:spacing w:val="-53"/>
              </w:rPr>
              <w:t xml:space="preserve"> </w:t>
            </w:r>
            <w:r w:rsidRPr="00E96751">
              <w:t xml:space="preserve">marino </w:t>
            </w:r>
            <w:r w:rsidR="004B5FF7">
              <w:t xml:space="preserve">para las niñas, </w:t>
            </w:r>
            <w:r w:rsidRPr="00E96751">
              <w:t>con la polera del colegio (polera blanca</w:t>
            </w:r>
            <w:r>
              <w:t xml:space="preserve"> de pique</w:t>
            </w:r>
            <w:r w:rsidRPr="00E96751">
              <w:t xml:space="preserve">), chaqueta de </w:t>
            </w:r>
            <w:proofErr w:type="spellStart"/>
            <w:r w:rsidRPr="00E96751">
              <w:t>softshell</w:t>
            </w:r>
            <w:proofErr w:type="spellEnd"/>
            <w:r w:rsidRPr="00E96751">
              <w:t xml:space="preserve"> del colegio, parka azul marino,</w:t>
            </w:r>
            <w:r w:rsidRPr="00E96751">
              <w:rPr>
                <w:spacing w:val="1"/>
              </w:rPr>
              <w:t xml:space="preserve"> </w:t>
            </w:r>
            <w:r w:rsidRPr="00E96751">
              <w:t>chaleco</w:t>
            </w:r>
            <w:r w:rsidRPr="00E96751">
              <w:rPr>
                <w:spacing w:val="-10"/>
              </w:rPr>
              <w:t xml:space="preserve"> </w:t>
            </w:r>
            <w:r w:rsidRPr="00E96751">
              <w:t>de</w:t>
            </w:r>
            <w:r w:rsidRPr="00E96751">
              <w:rPr>
                <w:spacing w:val="-10"/>
              </w:rPr>
              <w:t xml:space="preserve"> </w:t>
            </w:r>
            <w:r w:rsidRPr="00E96751">
              <w:t>lana</w:t>
            </w:r>
            <w:r w:rsidRPr="00E96751">
              <w:rPr>
                <w:spacing w:val="-10"/>
              </w:rPr>
              <w:t xml:space="preserve"> </w:t>
            </w:r>
            <w:r w:rsidRPr="00E96751">
              <w:t>azul</w:t>
            </w:r>
            <w:r w:rsidRPr="00E96751">
              <w:rPr>
                <w:spacing w:val="-9"/>
              </w:rPr>
              <w:t xml:space="preserve"> </w:t>
            </w:r>
            <w:r w:rsidRPr="00E96751">
              <w:t>marino,</w:t>
            </w:r>
            <w:r w:rsidRPr="00E96751">
              <w:rPr>
                <w:spacing w:val="-10"/>
              </w:rPr>
              <w:t xml:space="preserve"> </w:t>
            </w:r>
            <w:r w:rsidRPr="00E96751">
              <w:t>bufanda</w:t>
            </w:r>
            <w:r w:rsidRPr="00E96751">
              <w:rPr>
                <w:spacing w:val="-10"/>
              </w:rPr>
              <w:t xml:space="preserve"> </w:t>
            </w:r>
            <w:r w:rsidRPr="00E96751">
              <w:t>o</w:t>
            </w:r>
            <w:r w:rsidRPr="00E96751">
              <w:rPr>
                <w:spacing w:val="-10"/>
              </w:rPr>
              <w:t xml:space="preserve"> </w:t>
            </w:r>
            <w:r w:rsidRPr="00E96751">
              <w:t>cuello</w:t>
            </w:r>
            <w:r w:rsidRPr="00E96751">
              <w:rPr>
                <w:spacing w:val="-10"/>
              </w:rPr>
              <w:t xml:space="preserve"> </w:t>
            </w:r>
            <w:r w:rsidRPr="00E96751">
              <w:t>de</w:t>
            </w:r>
            <w:r w:rsidRPr="00E96751">
              <w:rPr>
                <w:spacing w:val="-10"/>
              </w:rPr>
              <w:t xml:space="preserve"> </w:t>
            </w:r>
            <w:r w:rsidRPr="00E96751">
              <w:t>polar</w:t>
            </w:r>
            <w:r w:rsidRPr="00E96751">
              <w:rPr>
                <w:spacing w:val="-11"/>
              </w:rPr>
              <w:t xml:space="preserve"> </w:t>
            </w:r>
            <w:r w:rsidRPr="00E96751">
              <w:t>azul</w:t>
            </w:r>
            <w:r w:rsidRPr="00E96751">
              <w:rPr>
                <w:spacing w:val="-9"/>
              </w:rPr>
              <w:t xml:space="preserve"> </w:t>
            </w:r>
            <w:r w:rsidRPr="00E96751">
              <w:t>marino</w:t>
            </w:r>
            <w:r w:rsidRPr="00E96751">
              <w:rPr>
                <w:spacing w:val="-10"/>
              </w:rPr>
              <w:t xml:space="preserve"> </w:t>
            </w:r>
            <w:r w:rsidRPr="00E96751">
              <w:t>o</w:t>
            </w:r>
            <w:r w:rsidRPr="00E96751">
              <w:rPr>
                <w:spacing w:val="-10"/>
              </w:rPr>
              <w:t xml:space="preserve"> </w:t>
            </w:r>
            <w:r w:rsidRPr="00E96751">
              <w:t>rojo,</w:t>
            </w:r>
            <w:r w:rsidRPr="00E96751">
              <w:rPr>
                <w:spacing w:val="-10"/>
              </w:rPr>
              <w:t xml:space="preserve"> </w:t>
            </w:r>
            <w:r w:rsidRPr="00E96751">
              <w:t>guantes</w:t>
            </w:r>
            <w:r w:rsidRPr="00E96751">
              <w:rPr>
                <w:spacing w:val="-10"/>
              </w:rPr>
              <w:t xml:space="preserve"> </w:t>
            </w:r>
            <w:r w:rsidRPr="00E96751">
              <w:t>azules,</w:t>
            </w:r>
            <w:r w:rsidRPr="00E96751">
              <w:rPr>
                <w:spacing w:val="-10"/>
              </w:rPr>
              <w:t xml:space="preserve"> </w:t>
            </w:r>
            <w:r w:rsidRPr="00E96751">
              <w:t>orejeras</w:t>
            </w:r>
            <w:r w:rsidRPr="00E96751">
              <w:rPr>
                <w:spacing w:val="-10"/>
              </w:rPr>
              <w:t xml:space="preserve"> </w:t>
            </w:r>
            <w:r w:rsidRPr="00E96751">
              <w:t>de</w:t>
            </w:r>
            <w:r w:rsidRPr="00E96751">
              <w:rPr>
                <w:spacing w:val="-10"/>
              </w:rPr>
              <w:t xml:space="preserve"> </w:t>
            </w:r>
            <w:r w:rsidRPr="00E96751">
              <w:t>color</w:t>
            </w:r>
            <w:r w:rsidRPr="00E96751">
              <w:rPr>
                <w:spacing w:val="-53"/>
              </w:rPr>
              <w:t xml:space="preserve"> </w:t>
            </w:r>
            <w:r w:rsidRPr="00E96751">
              <w:t>azul</w:t>
            </w:r>
            <w:r w:rsidRPr="00E96751">
              <w:rPr>
                <w:spacing w:val="-3"/>
              </w:rPr>
              <w:t xml:space="preserve"> </w:t>
            </w:r>
            <w:r w:rsidRPr="00E96751">
              <w:t>marino o</w:t>
            </w:r>
            <w:r w:rsidRPr="00E96751">
              <w:rPr>
                <w:spacing w:val="-5"/>
              </w:rPr>
              <w:t xml:space="preserve"> </w:t>
            </w:r>
            <w:r w:rsidRPr="00E96751">
              <w:t>rojo, gorro</w:t>
            </w:r>
            <w:r w:rsidRPr="00E96751">
              <w:rPr>
                <w:spacing w:val="-1"/>
              </w:rPr>
              <w:t xml:space="preserve"> </w:t>
            </w:r>
            <w:r w:rsidRPr="00E96751">
              <w:t>de color</w:t>
            </w:r>
            <w:r w:rsidRPr="00E96751">
              <w:rPr>
                <w:spacing w:val="-2"/>
              </w:rPr>
              <w:t xml:space="preserve"> </w:t>
            </w:r>
            <w:r w:rsidRPr="00E96751">
              <w:t>azul o</w:t>
            </w:r>
            <w:r w:rsidRPr="00E96751">
              <w:rPr>
                <w:spacing w:val="-1"/>
              </w:rPr>
              <w:t xml:space="preserve"> </w:t>
            </w:r>
            <w:r w:rsidRPr="00E96751">
              <w:t>rojo.</w:t>
            </w:r>
            <w:r w:rsidRPr="00E96751">
              <w:rPr>
                <w:spacing w:val="-2"/>
              </w:rPr>
              <w:t xml:space="preserve"> </w:t>
            </w:r>
            <w:r w:rsidRPr="00E96751">
              <w:t>(</w:t>
            </w:r>
            <w:r w:rsidRPr="00E96751">
              <w:rPr>
                <w:b/>
              </w:rPr>
              <w:t>NO</w:t>
            </w:r>
            <w:r w:rsidRPr="00E96751">
              <w:rPr>
                <w:b/>
                <w:spacing w:val="-1"/>
              </w:rPr>
              <w:t xml:space="preserve"> </w:t>
            </w:r>
            <w:r w:rsidRPr="00E96751">
              <w:rPr>
                <w:b/>
              </w:rPr>
              <w:t>se permitirán</w:t>
            </w:r>
            <w:r w:rsidRPr="00E96751">
              <w:rPr>
                <w:b/>
                <w:spacing w:val="-1"/>
              </w:rPr>
              <w:t xml:space="preserve"> </w:t>
            </w:r>
            <w:r w:rsidRPr="00E96751">
              <w:rPr>
                <w:b/>
              </w:rPr>
              <w:t>accesorios de</w:t>
            </w:r>
            <w:r w:rsidRPr="00E96751">
              <w:rPr>
                <w:b/>
                <w:spacing w:val="-1"/>
              </w:rPr>
              <w:t xml:space="preserve"> </w:t>
            </w:r>
            <w:r w:rsidRPr="00E96751">
              <w:rPr>
                <w:b/>
              </w:rPr>
              <w:t>otros colores)</w:t>
            </w:r>
          </w:p>
          <w:p w14:paraId="41B90AE4" w14:textId="77777777" w:rsidR="00E96751" w:rsidRPr="00E96751" w:rsidRDefault="00E96751" w:rsidP="00E9675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jc w:val="both"/>
            </w:pPr>
            <w:r w:rsidRPr="00E96751">
              <w:t>Las</w:t>
            </w:r>
            <w:r w:rsidRPr="00E96751">
              <w:rPr>
                <w:spacing w:val="-1"/>
              </w:rPr>
              <w:t xml:space="preserve"> </w:t>
            </w:r>
            <w:r w:rsidRPr="00E96751">
              <w:t>estudiantes</w:t>
            </w:r>
            <w:r w:rsidRPr="00E96751">
              <w:rPr>
                <w:spacing w:val="-1"/>
              </w:rPr>
              <w:t xml:space="preserve"> </w:t>
            </w:r>
            <w:r w:rsidRPr="00E96751">
              <w:t>de</w:t>
            </w:r>
            <w:r w:rsidRPr="00E96751">
              <w:rPr>
                <w:spacing w:val="-1"/>
              </w:rPr>
              <w:t xml:space="preserve"> </w:t>
            </w:r>
            <w:r w:rsidRPr="00E96751">
              <w:t>pre</w:t>
            </w:r>
            <w:r w:rsidRPr="00E96751">
              <w:rPr>
                <w:spacing w:val="-1"/>
              </w:rPr>
              <w:t xml:space="preserve"> </w:t>
            </w:r>
            <w:proofErr w:type="spellStart"/>
            <w:r w:rsidRPr="00E96751">
              <w:t>kinder</w:t>
            </w:r>
            <w:proofErr w:type="spellEnd"/>
            <w:r w:rsidRPr="00E96751">
              <w:rPr>
                <w:spacing w:val="-1"/>
              </w:rPr>
              <w:t xml:space="preserve"> </w:t>
            </w:r>
            <w:r w:rsidRPr="00E96751">
              <w:t>y</w:t>
            </w:r>
            <w:r w:rsidRPr="00E96751">
              <w:rPr>
                <w:spacing w:val="-1"/>
              </w:rPr>
              <w:t xml:space="preserve"> </w:t>
            </w:r>
            <w:proofErr w:type="spellStart"/>
            <w:r w:rsidRPr="00E96751">
              <w:t>kinder</w:t>
            </w:r>
            <w:proofErr w:type="spellEnd"/>
            <w:r w:rsidRPr="00E96751">
              <w:t>, podrán</w:t>
            </w:r>
            <w:r w:rsidRPr="00E96751">
              <w:rPr>
                <w:spacing w:val="-2"/>
              </w:rPr>
              <w:t xml:space="preserve"> </w:t>
            </w:r>
            <w:r w:rsidRPr="00E96751">
              <w:t>usar</w:t>
            </w:r>
            <w:r w:rsidRPr="00E96751">
              <w:rPr>
                <w:spacing w:val="-2"/>
              </w:rPr>
              <w:t xml:space="preserve"> </w:t>
            </w:r>
            <w:r w:rsidRPr="00E96751">
              <w:t>el buzo</w:t>
            </w:r>
            <w:r w:rsidRPr="00E96751">
              <w:rPr>
                <w:spacing w:val="-1"/>
              </w:rPr>
              <w:t xml:space="preserve"> </w:t>
            </w:r>
            <w:r w:rsidRPr="00E96751">
              <w:t>del</w:t>
            </w:r>
            <w:r w:rsidRPr="00E96751">
              <w:rPr>
                <w:spacing w:val="-2"/>
              </w:rPr>
              <w:t xml:space="preserve"> </w:t>
            </w:r>
            <w:r w:rsidRPr="00E96751">
              <w:t>colegio durante</w:t>
            </w:r>
            <w:r w:rsidRPr="00E96751">
              <w:rPr>
                <w:spacing w:val="-1"/>
              </w:rPr>
              <w:t xml:space="preserve"> </w:t>
            </w:r>
            <w:r w:rsidRPr="00E96751">
              <w:t>todo</w:t>
            </w:r>
            <w:r w:rsidRPr="00E96751">
              <w:rPr>
                <w:spacing w:val="-1"/>
              </w:rPr>
              <w:t xml:space="preserve"> </w:t>
            </w:r>
            <w:r w:rsidRPr="00E96751">
              <w:t>el</w:t>
            </w:r>
            <w:r w:rsidRPr="00E96751">
              <w:rPr>
                <w:spacing w:val="-2"/>
              </w:rPr>
              <w:t xml:space="preserve"> </w:t>
            </w:r>
            <w:r w:rsidRPr="00E96751">
              <w:t>año.</w:t>
            </w:r>
          </w:p>
          <w:p w14:paraId="72E3A4DE" w14:textId="77777777" w:rsidR="00E96751" w:rsidRPr="00E96751" w:rsidRDefault="00E96751" w:rsidP="00E9675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44"/>
              <w:jc w:val="both"/>
            </w:pPr>
            <w:r w:rsidRPr="00E96751">
              <w:t>Todo</w:t>
            </w:r>
            <w:r w:rsidRPr="00E96751">
              <w:rPr>
                <w:spacing w:val="-1"/>
              </w:rPr>
              <w:t xml:space="preserve"> </w:t>
            </w:r>
            <w:r w:rsidRPr="00E96751">
              <w:t>el</w:t>
            </w:r>
            <w:r w:rsidRPr="00E96751">
              <w:rPr>
                <w:spacing w:val="-1"/>
              </w:rPr>
              <w:t xml:space="preserve"> </w:t>
            </w:r>
            <w:r w:rsidRPr="00E96751">
              <w:t>uniforme</w:t>
            </w:r>
            <w:r w:rsidRPr="00E96751">
              <w:rPr>
                <w:spacing w:val="-2"/>
              </w:rPr>
              <w:t xml:space="preserve"> </w:t>
            </w:r>
            <w:r w:rsidRPr="00E96751">
              <w:t>debe estar</w:t>
            </w:r>
            <w:r w:rsidRPr="00E96751">
              <w:rPr>
                <w:spacing w:val="-2"/>
              </w:rPr>
              <w:t xml:space="preserve"> </w:t>
            </w:r>
            <w:r w:rsidRPr="00E96751">
              <w:t>marcado</w:t>
            </w:r>
            <w:r w:rsidRPr="00E96751">
              <w:rPr>
                <w:spacing w:val="-2"/>
              </w:rPr>
              <w:t xml:space="preserve"> </w:t>
            </w:r>
            <w:r w:rsidRPr="00E96751">
              <w:t>con</w:t>
            </w:r>
            <w:r w:rsidRPr="00E96751">
              <w:rPr>
                <w:spacing w:val="1"/>
              </w:rPr>
              <w:t xml:space="preserve"> </w:t>
            </w:r>
            <w:r w:rsidRPr="00E96751">
              <w:t>el</w:t>
            </w:r>
            <w:r w:rsidRPr="00E96751">
              <w:rPr>
                <w:spacing w:val="-3"/>
              </w:rPr>
              <w:t xml:space="preserve"> </w:t>
            </w:r>
            <w:r w:rsidRPr="00E96751">
              <w:t>nombre</w:t>
            </w:r>
            <w:r w:rsidRPr="00E96751">
              <w:rPr>
                <w:spacing w:val="-2"/>
              </w:rPr>
              <w:t xml:space="preserve"> </w:t>
            </w:r>
            <w:r w:rsidRPr="00E96751">
              <w:t>del estudiante.</w:t>
            </w:r>
          </w:p>
          <w:p w14:paraId="0684A366" w14:textId="77777777" w:rsidR="00E96751" w:rsidRPr="00E96751" w:rsidRDefault="00E96751" w:rsidP="00E96751">
            <w:pPr>
              <w:pStyle w:val="Textoindependiente"/>
              <w:spacing w:before="1" w:line="295" w:lineRule="auto"/>
              <w:ind w:left="426" w:right="124"/>
              <w:jc w:val="both"/>
              <w:rPr>
                <w:i w:val="0"/>
                <w:iCs w:val="0"/>
                <w:sz w:val="22"/>
                <w:szCs w:val="22"/>
              </w:rPr>
            </w:pPr>
          </w:p>
          <w:p w14:paraId="4932E8C5" w14:textId="77777777" w:rsidR="00E96751" w:rsidRPr="00E96751" w:rsidRDefault="00E96751" w:rsidP="00E96751"/>
          <w:p w14:paraId="471C541D" w14:textId="67410E9F" w:rsidR="00BD0B9D" w:rsidRPr="00E96751" w:rsidRDefault="00BD0B9D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44"/>
              <w:jc w:val="both"/>
            </w:pPr>
          </w:p>
        </w:tc>
      </w:tr>
      <w:tr w:rsidR="00BD0B9D" w14:paraId="3BE703C5" w14:textId="77777777">
        <w:trPr>
          <w:trHeight w:val="2373"/>
        </w:trPr>
        <w:tc>
          <w:tcPr>
            <w:tcW w:w="10817" w:type="dxa"/>
            <w:tcBorders>
              <w:top w:val="single" w:sz="6" w:space="0" w:color="008000"/>
              <w:bottom w:val="single" w:sz="6" w:space="0" w:color="008000"/>
            </w:tcBorders>
          </w:tcPr>
          <w:p w14:paraId="6916B1E6" w14:textId="77777777" w:rsidR="00BD0B9D" w:rsidRDefault="00000000">
            <w:pPr>
              <w:pStyle w:val="TableParagraph"/>
              <w:spacing w:line="296" w:lineRule="exact"/>
              <w:ind w:left="122" w:firstLine="0"/>
              <w:rPr>
                <w:b/>
              </w:rPr>
            </w:pPr>
            <w:r>
              <w:rPr>
                <w:b/>
              </w:rPr>
              <w:t>Uniforme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Educación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física:</w:t>
            </w:r>
          </w:p>
          <w:p w14:paraId="26B3AFB4" w14:textId="7BF45A9D" w:rsidR="00BD0B9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0"/>
              <w:ind w:right="106"/>
            </w:pPr>
            <w:r>
              <w:t>Buzo</w:t>
            </w:r>
            <w:r>
              <w:rPr>
                <w:spacing w:val="12"/>
              </w:rPr>
              <w:t xml:space="preserve"> </w:t>
            </w:r>
            <w:r>
              <w:t>del</w:t>
            </w:r>
            <w:r>
              <w:rPr>
                <w:spacing w:val="14"/>
              </w:rPr>
              <w:t xml:space="preserve"> </w:t>
            </w:r>
            <w:r>
              <w:t>colegio,</w:t>
            </w:r>
            <w:r>
              <w:rPr>
                <w:spacing w:val="14"/>
              </w:rPr>
              <w:t xml:space="preserve"> </w:t>
            </w:r>
            <w:r>
              <w:t>polera</w:t>
            </w:r>
            <w:r>
              <w:rPr>
                <w:spacing w:val="10"/>
              </w:rPr>
              <w:t xml:space="preserve"> </w:t>
            </w:r>
            <w:r w:rsidR="009813AD">
              <w:rPr>
                <w:spacing w:val="10"/>
              </w:rPr>
              <w:t xml:space="preserve">cuello polo </w:t>
            </w:r>
            <w:r>
              <w:t>del</w:t>
            </w:r>
            <w:r>
              <w:rPr>
                <w:spacing w:val="14"/>
              </w:rPr>
              <w:t xml:space="preserve"> </w:t>
            </w:r>
            <w:r>
              <w:t>colegio,</w:t>
            </w:r>
            <w:r>
              <w:rPr>
                <w:spacing w:val="14"/>
              </w:rPr>
              <w:t xml:space="preserve"> </w:t>
            </w:r>
            <w:r>
              <w:t>calcetas</w:t>
            </w:r>
            <w:r>
              <w:rPr>
                <w:spacing w:val="13"/>
              </w:rPr>
              <w:t xml:space="preserve"> </w:t>
            </w:r>
            <w:r>
              <w:t>blancas,</w:t>
            </w:r>
            <w:r>
              <w:rPr>
                <w:spacing w:val="16"/>
              </w:rPr>
              <w:t xml:space="preserve"> </w:t>
            </w:r>
            <w:r>
              <w:rPr>
                <w:b/>
              </w:rPr>
              <w:t>zapatillas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deportivas</w:t>
            </w:r>
            <w:r>
              <w:rPr>
                <w:b/>
                <w:spacing w:val="16"/>
              </w:rPr>
              <w:t xml:space="preserve"> </w:t>
            </w:r>
            <w:r>
              <w:t>(no</w:t>
            </w:r>
            <w:r>
              <w:rPr>
                <w:spacing w:val="12"/>
              </w:rPr>
              <w:t xml:space="preserve"> </w:t>
            </w:r>
            <w:r>
              <w:t>lona,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fluorescente,</w:t>
            </w:r>
            <w:r>
              <w:rPr>
                <w:spacing w:val="13"/>
              </w:rPr>
              <w:t xml:space="preserve"> </w:t>
            </w:r>
            <w:r>
              <w:t>ni</w:t>
            </w:r>
            <w:r>
              <w:rPr>
                <w:spacing w:val="-52"/>
              </w:rPr>
              <w:t xml:space="preserve"> </w:t>
            </w:r>
            <w:r>
              <w:t>urbanas,</w:t>
            </w:r>
            <w:r>
              <w:rPr>
                <w:spacing w:val="-4"/>
              </w:rPr>
              <w:t xml:space="preserve"> </w:t>
            </w:r>
            <w:r>
              <w:t>ni con</w:t>
            </w:r>
            <w:r>
              <w:rPr>
                <w:spacing w:val="1"/>
              </w:rPr>
              <w:t xml:space="preserve"> </w:t>
            </w:r>
            <w:r>
              <w:t>ruedas</w:t>
            </w:r>
            <w:r w:rsidR="009813AD">
              <w:t>, ni plataformas</w:t>
            </w:r>
            <w:r>
              <w:t>)</w:t>
            </w:r>
          </w:p>
          <w:p w14:paraId="56685C7D" w14:textId="77777777" w:rsidR="00BD0B9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line="296" w:lineRule="exact"/>
            </w:pPr>
            <w:r>
              <w:t>Útiles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aseo,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bolso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nombre.</w:t>
            </w:r>
          </w:p>
          <w:p w14:paraId="7CB107EA" w14:textId="77777777" w:rsidR="00BD0B9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0" w:line="296" w:lineRule="exact"/>
            </w:pPr>
            <w:r>
              <w:t>Calzas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shorts</w:t>
            </w:r>
            <w:r>
              <w:rPr>
                <w:spacing w:val="-1"/>
              </w:rPr>
              <w:t xml:space="preserve"> </w:t>
            </w:r>
            <w:r>
              <w:t>azules con logo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colegio</w:t>
            </w:r>
          </w:p>
          <w:p w14:paraId="2E899A6A" w14:textId="77777777" w:rsidR="00BD0B9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</w:pPr>
            <w:r>
              <w:t>Estuche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útiles de</w:t>
            </w:r>
            <w:r>
              <w:rPr>
                <w:spacing w:val="-1"/>
              </w:rPr>
              <w:t xml:space="preserve"> </w:t>
            </w:r>
            <w:r>
              <w:t>aseo</w:t>
            </w:r>
          </w:p>
          <w:p w14:paraId="6FF59877" w14:textId="77777777" w:rsidR="00BD0B9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</w:pPr>
            <w:r>
              <w:t>Botella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</w:t>
            </w:r>
          </w:p>
        </w:tc>
      </w:tr>
      <w:tr w:rsidR="00BD0B9D" w14:paraId="7B4A091F" w14:textId="77777777">
        <w:trPr>
          <w:trHeight w:val="1189"/>
        </w:trPr>
        <w:tc>
          <w:tcPr>
            <w:tcW w:w="10817" w:type="dxa"/>
            <w:tcBorders>
              <w:top w:val="single" w:sz="6" w:space="0" w:color="008000"/>
              <w:bottom w:val="single" w:sz="12" w:space="0" w:color="008000"/>
            </w:tcBorders>
          </w:tcPr>
          <w:p w14:paraId="28885DD5" w14:textId="59FD6D0B" w:rsidR="00BD0B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ind w:hanging="361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DISTRIBUIDORES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OFICIALES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UNIFORME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</w:t>
            </w:r>
            <w:r w:rsidR="00BB6AF5">
              <w:rPr>
                <w:b/>
              </w:rPr>
              <w:t>3</w:t>
            </w:r>
            <w:r>
              <w:rPr>
                <w:b/>
              </w:rPr>
              <w:t>:</w:t>
            </w:r>
          </w:p>
          <w:p w14:paraId="12846FE0" w14:textId="77777777" w:rsidR="00BD0B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50"/>
              <w:ind w:hanging="361"/>
              <w:rPr>
                <w:b/>
              </w:rPr>
            </w:pPr>
            <w:r>
              <w:rPr>
                <w:b/>
              </w:rPr>
              <w:t>Gloria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Zamudio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Díaz: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+569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9820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3949</w:t>
            </w:r>
          </w:p>
          <w:p w14:paraId="7DC4A064" w14:textId="77777777" w:rsidR="00BD0B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47" w:line="278" w:lineRule="exact"/>
              <w:ind w:hanging="361"/>
              <w:rPr>
                <w:b/>
              </w:rPr>
            </w:pPr>
            <w:r>
              <w:rPr>
                <w:b/>
              </w:rPr>
              <w:t>Marcela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Farías :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+569 77947094</w:t>
            </w:r>
          </w:p>
        </w:tc>
      </w:tr>
    </w:tbl>
    <w:p w14:paraId="624CE092" w14:textId="77777777" w:rsidR="005B7AD5" w:rsidRDefault="005B7AD5"/>
    <w:sectPr w:rsidR="005B7AD5">
      <w:type w:val="continuous"/>
      <w:pgSz w:w="12240" w:h="15840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08D6"/>
    <w:multiLevelType w:val="hybridMultilevel"/>
    <w:tmpl w:val="42E2632A"/>
    <w:lvl w:ilvl="0" w:tplc="DC5EB7E6">
      <w:numFmt w:val="bullet"/>
      <w:lvlText w:val="-"/>
      <w:lvlJc w:val="left"/>
      <w:pPr>
        <w:ind w:left="463" w:hanging="342"/>
      </w:pPr>
      <w:rPr>
        <w:rFonts w:ascii="Cambria" w:eastAsia="Cambria" w:hAnsi="Cambria" w:cs="Cambria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941218C2">
      <w:numFmt w:val="bullet"/>
      <w:lvlText w:val="•"/>
      <w:lvlJc w:val="left"/>
      <w:pPr>
        <w:ind w:left="1495" w:hanging="342"/>
      </w:pPr>
      <w:rPr>
        <w:rFonts w:hint="default"/>
        <w:lang w:val="es-ES" w:eastAsia="en-US" w:bidi="ar-SA"/>
      </w:rPr>
    </w:lvl>
    <w:lvl w:ilvl="2" w:tplc="118A3BF8">
      <w:numFmt w:val="bullet"/>
      <w:lvlText w:val="•"/>
      <w:lvlJc w:val="left"/>
      <w:pPr>
        <w:ind w:left="2531" w:hanging="342"/>
      </w:pPr>
      <w:rPr>
        <w:rFonts w:hint="default"/>
        <w:lang w:val="es-ES" w:eastAsia="en-US" w:bidi="ar-SA"/>
      </w:rPr>
    </w:lvl>
    <w:lvl w:ilvl="3" w:tplc="1D1C2DEE">
      <w:numFmt w:val="bullet"/>
      <w:lvlText w:val="•"/>
      <w:lvlJc w:val="left"/>
      <w:pPr>
        <w:ind w:left="3567" w:hanging="342"/>
      </w:pPr>
      <w:rPr>
        <w:rFonts w:hint="default"/>
        <w:lang w:val="es-ES" w:eastAsia="en-US" w:bidi="ar-SA"/>
      </w:rPr>
    </w:lvl>
    <w:lvl w:ilvl="4" w:tplc="918E6E40">
      <w:numFmt w:val="bullet"/>
      <w:lvlText w:val="•"/>
      <w:lvlJc w:val="left"/>
      <w:pPr>
        <w:ind w:left="4602" w:hanging="342"/>
      </w:pPr>
      <w:rPr>
        <w:rFonts w:hint="default"/>
        <w:lang w:val="es-ES" w:eastAsia="en-US" w:bidi="ar-SA"/>
      </w:rPr>
    </w:lvl>
    <w:lvl w:ilvl="5" w:tplc="20000F58">
      <w:numFmt w:val="bullet"/>
      <w:lvlText w:val="•"/>
      <w:lvlJc w:val="left"/>
      <w:pPr>
        <w:ind w:left="5638" w:hanging="342"/>
      </w:pPr>
      <w:rPr>
        <w:rFonts w:hint="default"/>
        <w:lang w:val="es-ES" w:eastAsia="en-US" w:bidi="ar-SA"/>
      </w:rPr>
    </w:lvl>
    <w:lvl w:ilvl="6" w:tplc="FF2AAB9E">
      <w:numFmt w:val="bullet"/>
      <w:lvlText w:val="•"/>
      <w:lvlJc w:val="left"/>
      <w:pPr>
        <w:ind w:left="6674" w:hanging="342"/>
      </w:pPr>
      <w:rPr>
        <w:rFonts w:hint="default"/>
        <w:lang w:val="es-ES" w:eastAsia="en-US" w:bidi="ar-SA"/>
      </w:rPr>
    </w:lvl>
    <w:lvl w:ilvl="7" w:tplc="583091B4">
      <w:numFmt w:val="bullet"/>
      <w:lvlText w:val="•"/>
      <w:lvlJc w:val="left"/>
      <w:pPr>
        <w:ind w:left="7709" w:hanging="342"/>
      </w:pPr>
      <w:rPr>
        <w:rFonts w:hint="default"/>
        <w:lang w:val="es-ES" w:eastAsia="en-US" w:bidi="ar-SA"/>
      </w:rPr>
    </w:lvl>
    <w:lvl w:ilvl="8" w:tplc="1764A434">
      <w:numFmt w:val="bullet"/>
      <w:lvlText w:val="•"/>
      <w:lvlJc w:val="left"/>
      <w:pPr>
        <w:ind w:left="8745" w:hanging="342"/>
      </w:pPr>
      <w:rPr>
        <w:rFonts w:hint="default"/>
        <w:lang w:val="es-ES" w:eastAsia="en-US" w:bidi="ar-SA"/>
      </w:rPr>
    </w:lvl>
  </w:abstractNum>
  <w:abstractNum w:abstractNumId="1" w15:restartNumberingAfterBreak="0">
    <w:nsid w:val="3BD76B51"/>
    <w:multiLevelType w:val="hybridMultilevel"/>
    <w:tmpl w:val="A4888F3E"/>
    <w:lvl w:ilvl="0" w:tplc="D4F659FA">
      <w:numFmt w:val="bullet"/>
      <w:lvlText w:val="-"/>
      <w:lvlJc w:val="left"/>
      <w:pPr>
        <w:ind w:left="463" w:hanging="342"/>
      </w:pPr>
      <w:rPr>
        <w:rFonts w:ascii="Cambria" w:eastAsia="Cambria" w:hAnsi="Cambria" w:cs="Cambria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53B48670">
      <w:numFmt w:val="bullet"/>
      <w:lvlText w:val="•"/>
      <w:lvlJc w:val="left"/>
      <w:pPr>
        <w:ind w:left="1495" w:hanging="342"/>
      </w:pPr>
      <w:rPr>
        <w:rFonts w:hint="default"/>
        <w:lang w:val="es-ES" w:eastAsia="en-US" w:bidi="ar-SA"/>
      </w:rPr>
    </w:lvl>
    <w:lvl w:ilvl="2" w:tplc="E1BEB7F2">
      <w:numFmt w:val="bullet"/>
      <w:lvlText w:val="•"/>
      <w:lvlJc w:val="left"/>
      <w:pPr>
        <w:ind w:left="2531" w:hanging="342"/>
      </w:pPr>
      <w:rPr>
        <w:rFonts w:hint="default"/>
        <w:lang w:val="es-ES" w:eastAsia="en-US" w:bidi="ar-SA"/>
      </w:rPr>
    </w:lvl>
    <w:lvl w:ilvl="3" w:tplc="2D7AEF14">
      <w:numFmt w:val="bullet"/>
      <w:lvlText w:val="•"/>
      <w:lvlJc w:val="left"/>
      <w:pPr>
        <w:ind w:left="3567" w:hanging="342"/>
      </w:pPr>
      <w:rPr>
        <w:rFonts w:hint="default"/>
        <w:lang w:val="es-ES" w:eastAsia="en-US" w:bidi="ar-SA"/>
      </w:rPr>
    </w:lvl>
    <w:lvl w:ilvl="4" w:tplc="803AD886">
      <w:numFmt w:val="bullet"/>
      <w:lvlText w:val="•"/>
      <w:lvlJc w:val="left"/>
      <w:pPr>
        <w:ind w:left="4602" w:hanging="342"/>
      </w:pPr>
      <w:rPr>
        <w:rFonts w:hint="default"/>
        <w:lang w:val="es-ES" w:eastAsia="en-US" w:bidi="ar-SA"/>
      </w:rPr>
    </w:lvl>
    <w:lvl w:ilvl="5" w:tplc="502C01D8">
      <w:numFmt w:val="bullet"/>
      <w:lvlText w:val="•"/>
      <w:lvlJc w:val="left"/>
      <w:pPr>
        <w:ind w:left="5638" w:hanging="342"/>
      </w:pPr>
      <w:rPr>
        <w:rFonts w:hint="default"/>
        <w:lang w:val="es-ES" w:eastAsia="en-US" w:bidi="ar-SA"/>
      </w:rPr>
    </w:lvl>
    <w:lvl w:ilvl="6" w:tplc="34608E94">
      <w:numFmt w:val="bullet"/>
      <w:lvlText w:val="•"/>
      <w:lvlJc w:val="left"/>
      <w:pPr>
        <w:ind w:left="6674" w:hanging="342"/>
      </w:pPr>
      <w:rPr>
        <w:rFonts w:hint="default"/>
        <w:lang w:val="es-ES" w:eastAsia="en-US" w:bidi="ar-SA"/>
      </w:rPr>
    </w:lvl>
    <w:lvl w:ilvl="7" w:tplc="3B881AB2">
      <w:numFmt w:val="bullet"/>
      <w:lvlText w:val="•"/>
      <w:lvlJc w:val="left"/>
      <w:pPr>
        <w:ind w:left="7709" w:hanging="342"/>
      </w:pPr>
      <w:rPr>
        <w:rFonts w:hint="default"/>
        <w:lang w:val="es-ES" w:eastAsia="en-US" w:bidi="ar-SA"/>
      </w:rPr>
    </w:lvl>
    <w:lvl w:ilvl="8" w:tplc="9662C6A6">
      <w:numFmt w:val="bullet"/>
      <w:lvlText w:val="•"/>
      <w:lvlJc w:val="left"/>
      <w:pPr>
        <w:ind w:left="8745" w:hanging="342"/>
      </w:pPr>
      <w:rPr>
        <w:rFonts w:hint="default"/>
        <w:lang w:val="es-ES" w:eastAsia="en-US" w:bidi="ar-SA"/>
      </w:rPr>
    </w:lvl>
  </w:abstractNum>
  <w:abstractNum w:abstractNumId="2" w15:restartNumberingAfterBreak="0">
    <w:nsid w:val="5EFD53EB"/>
    <w:multiLevelType w:val="hybridMultilevel"/>
    <w:tmpl w:val="5CBE74DA"/>
    <w:lvl w:ilvl="0" w:tplc="6D1418F0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3C09C02">
      <w:numFmt w:val="bullet"/>
      <w:lvlText w:val="•"/>
      <w:lvlJc w:val="left"/>
      <w:pPr>
        <w:ind w:left="1837" w:hanging="360"/>
      </w:pPr>
      <w:rPr>
        <w:rFonts w:hint="default"/>
        <w:lang w:val="es-ES" w:eastAsia="en-US" w:bidi="ar-SA"/>
      </w:rPr>
    </w:lvl>
    <w:lvl w:ilvl="2" w:tplc="750261DE">
      <w:numFmt w:val="bullet"/>
      <w:lvlText w:val="•"/>
      <w:lvlJc w:val="left"/>
      <w:pPr>
        <w:ind w:left="2835" w:hanging="360"/>
      </w:pPr>
      <w:rPr>
        <w:rFonts w:hint="default"/>
        <w:lang w:val="es-ES" w:eastAsia="en-US" w:bidi="ar-SA"/>
      </w:rPr>
    </w:lvl>
    <w:lvl w:ilvl="3" w:tplc="E830035C">
      <w:numFmt w:val="bullet"/>
      <w:lvlText w:val="•"/>
      <w:lvlJc w:val="left"/>
      <w:pPr>
        <w:ind w:left="3833" w:hanging="360"/>
      </w:pPr>
      <w:rPr>
        <w:rFonts w:hint="default"/>
        <w:lang w:val="es-ES" w:eastAsia="en-US" w:bidi="ar-SA"/>
      </w:rPr>
    </w:lvl>
    <w:lvl w:ilvl="4" w:tplc="1AD82822">
      <w:numFmt w:val="bullet"/>
      <w:lvlText w:val="•"/>
      <w:lvlJc w:val="left"/>
      <w:pPr>
        <w:ind w:left="4830" w:hanging="360"/>
      </w:pPr>
      <w:rPr>
        <w:rFonts w:hint="default"/>
        <w:lang w:val="es-ES" w:eastAsia="en-US" w:bidi="ar-SA"/>
      </w:rPr>
    </w:lvl>
    <w:lvl w:ilvl="5" w:tplc="F3C8FF3A">
      <w:numFmt w:val="bullet"/>
      <w:lvlText w:val="•"/>
      <w:lvlJc w:val="left"/>
      <w:pPr>
        <w:ind w:left="5828" w:hanging="360"/>
      </w:pPr>
      <w:rPr>
        <w:rFonts w:hint="default"/>
        <w:lang w:val="es-ES" w:eastAsia="en-US" w:bidi="ar-SA"/>
      </w:rPr>
    </w:lvl>
    <w:lvl w:ilvl="6" w:tplc="FDEC0E42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7" w:tplc="7C6CA87C">
      <w:numFmt w:val="bullet"/>
      <w:lvlText w:val="•"/>
      <w:lvlJc w:val="left"/>
      <w:pPr>
        <w:ind w:left="7823" w:hanging="360"/>
      </w:pPr>
      <w:rPr>
        <w:rFonts w:hint="default"/>
        <w:lang w:val="es-ES" w:eastAsia="en-US" w:bidi="ar-SA"/>
      </w:rPr>
    </w:lvl>
    <w:lvl w:ilvl="8" w:tplc="1BB8D5A6">
      <w:numFmt w:val="bullet"/>
      <w:lvlText w:val="•"/>
      <w:lvlJc w:val="left"/>
      <w:pPr>
        <w:ind w:left="882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C1454AC"/>
    <w:multiLevelType w:val="hybridMultilevel"/>
    <w:tmpl w:val="3CA4AC7A"/>
    <w:lvl w:ilvl="0" w:tplc="3842B68A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44EA390">
      <w:numFmt w:val="bullet"/>
      <w:lvlText w:val="•"/>
      <w:lvlJc w:val="left"/>
      <w:pPr>
        <w:ind w:left="1837" w:hanging="360"/>
      </w:pPr>
      <w:rPr>
        <w:rFonts w:hint="default"/>
        <w:lang w:val="es-ES" w:eastAsia="en-US" w:bidi="ar-SA"/>
      </w:rPr>
    </w:lvl>
    <w:lvl w:ilvl="2" w:tplc="3AB8FF12">
      <w:numFmt w:val="bullet"/>
      <w:lvlText w:val="•"/>
      <w:lvlJc w:val="left"/>
      <w:pPr>
        <w:ind w:left="2835" w:hanging="360"/>
      </w:pPr>
      <w:rPr>
        <w:rFonts w:hint="default"/>
        <w:lang w:val="es-ES" w:eastAsia="en-US" w:bidi="ar-SA"/>
      </w:rPr>
    </w:lvl>
    <w:lvl w:ilvl="3" w:tplc="F514B226">
      <w:numFmt w:val="bullet"/>
      <w:lvlText w:val="•"/>
      <w:lvlJc w:val="left"/>
      <w:pPr>
        <w:ind w:left="3833" w:hanging="360"/>
      </w:pPr>
      <w:rPr>
        <w:rFonts w:hint="default"/>
        <w:lang w:val="es-ES" w:eastAsia="en-US" w:bidi="ar-SA"/>
      </w:rPr>
    </w:lvl>
    <w:lvl w:ilvl="4" w:tplc="F54E6A68">
      <w:numFmt w:val="bullet"/>
      <w:lvlText w:val="•"/>
      <w:lvlJc w:val="left"/>
      <w:pPr>
        <w:ind w:left="4830" w:hanging="360"/>
      </w:pPr>
      <w:rPr>
        <w:rFonts w:hint="default"/>
        <w:lang w:val="es-ES" w:eastAsia="en-US" w:bidi="ar-SA"/>
      </w:rPr>
    </w:lvl>
    <w:lvl w:ilvl="5" w:tplc="B3C62B12">
      <w:numFmt w:val="bullet"/>
      <w:lvlText w:val="•"/>
      <w:lvlJc w:val="left"/>
      <w:pPr>
        <w:ind w:left="5828" w:hanging="360"/>
      </w:pPr>
      <w:rPr>
        <w:rFonts w:hint="default"/>
        <w:lang w:val="es-ES" w:eastAsia="en-US" w:bidi="ar-SA"/>
      </w:rPr>
    </w:lvl>
    <w:lvl w:ilvl="6" w:tplc="BD0E5414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7" w:tplc="EC6EEF1C">
      <w:numFmt w:val="bullet"/>
      <w:lvlText w:val="•"/>
      <w:lvlJc w:val="left"/>
      <w:pPr>
        <w:ind w:left="7823" w:hanging="360"/>
      </w:pPr>
      <w:rPr>
        <w:rFonts w:hint="default"/>
        <w:lang w:val="es-ES" w:eastAsia="en-US" w:bidi="ar-SA"/>
      </w:rPr>
    </w:lvl>
    <w:lvl w:ilvl="8" w:tplc="9000C6AC">
      <w:numFmt w:val="bullet"/>
      <w:lvlText w:val="•"/>
      <w:lvlJc w:val="left"/>
      <w:pPr>
        <w:ind w:left="8821" w:hanging="360"/>
      </w:pPr>
      <w:rPr>
        <w:rFonts w:hint="default"/>
        <w:lang w:val="es-ES" w:eastAsia="en-US" w:bidi="ar-SA"/>
      </w:rPr>
    </w:lvl>
  </w:abstractNum>
  <w:num w:numId="1" w16cid:durableId="1392971199">
    <w:abstractNumId w:val="3"/>
  </w:num>
  <w:num w:numId="2" w16cid:durableId="2033189631">
    <w:abstractNumId w:val="2"/>
  </w:num>
  <w:num w:numId="3" w16cid:durableId="509413102">
    <w:abstractNumId w:val="0"/>
  </w:num>
  <w:num w:numId="4" w16cid:durableId="118150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9D"/>
    <w:rsid w:val="00054B67"/>
    <w:rsid w:val="003D6CC9"/>
    <w:rsid w:val="004B5FF7"/>
    <w:rsid w:val="005B7AD5"/>
    <w:rsid w:val="00654BE4"/>
    <w:rsid w:val="009813AD"/>
    <w:rsid w:val="00BB6AF5"/>
    <w:rsid w:val="00BD0B9D"/>
    <w:rsid w:val="00E9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DE59"/>
  <w15:docId w15:val="{42B2952D-7941-4B9A-AF29-F620094E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63" w:hanging="3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ISABEL LA CATÓLICA</vt:lpstr>
    </vt:vector>
  </TitlesOfParts>
  <Company>Lobillo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ISABEL LA CATÓLICA</dc:title>
  <dc:creator>WinuE</dc:creator>
  <cp:lastModifiedBy>Jessica</cp:lastModifiedBy>
  <cp:revision>4</cp:revision>
  <dcterms:created xsi:type="dcterms:W3CDTF">2023-01-12T20:08:00Z</dcterms:created>
  <dcterms:modified xsi:type="dcterms:W3CDTF">2023-01-12T21:44:00Z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